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B4" w:rsidRDefault="006924B4" w:rsidP="006924B4">
      <w:pPr>
        <w:jc w:val="center"/>
      </w:pPr>
    </w:p>
    <w:p w:rsidR="006924B4" w:rsidRDefault="006924B4" w:rsidP="006924B4">
      <w:pPr>
        <w:jc w:val="center"/>
      </w:pPr>
    </w:p>
    <w:p w:rsidR="006924B4" w:rsidRDefault="006924B4" w:rsidP="006924B4">
      <w:pPr>
        <w:jc w:val="center"/>
      </w:pPr>
    </w:p>
    <w:p w:rsidR="006924B4" w:rsidRPr="006924B4" w:rsidRDefault="006924B4" w:rsidP="006924B4">
      <w:pPr>
        <w:jc w:val="center"/>
        <w:rPr>
          <w:b/>
          <w:sz w:val="40"/>
          <w:szCs w:val="40"/>
          <w:u w:val="single"/>
        </w:rPr>
      </w:pPr>
      <w:r w:rsidRPr="006924B4">
        <w:rPr>
          <w:b/>
          <w:sz w:val="40"/>
          <w:szCs w:val="40"/>
          <w:u w:val="single"/>
        </w:rPr>
        <w:t>Abstract</w:t>
      </w:r>
    </w:p>
    <w:p w:rsidR="006924B4" w:rsidRDefault="006924B4" w:rsidP="006924B4">
      <w:pPr>
        <w:jc w:val="both"/>
      </w:pPr>
      <w:r>
        <w:rPr>
          <w:rFonts w:ascii="Helvetica" w:hAnsi="Helvetica" w:cs="Helvetica"/>
          <w:color w:val="333333"/>
          <w:sz w:val="21"/>
          <w:szCs w:val="21"/>
          <w:shd w:val="clear" w:color="auto" w:fill="FFFFFF"/>
        </w:rPr>
        <w:t xml:space="preserve">Eukaryotic gene expression requires the removal of non-coding </w:t>
      </w:r>
      <w:proofErr w:type="spellStart"/>
      <w:r>
        <w:rPr>
          <w:rFonts w:ascii="Helvetica" w:hAnsi="Helvetica" w:cs="Helvetica"/>
          <w:color w:val="333333"/>
          <w:sz w:val="21"/>
          <w:szCs w:val="21"/>
          <w:shd w:val="clear" w:color="auto" w:fill="FFFFFF"/>
        </w:rPr>
        <w:t>introns</w:t>
      </w:r>
      <w:proofErr w:type="spellEnd"/>
      <w:r>
        <w:rPr>
          <w:rFonts w:ascii="Helvetica" w:hAnsi="Helvetica" w:cs="Helvetica"/>
          <w:color w:val="333333"/>
          <w:sz w:val="21"/>
          <w:szCs w:val="21"/>
          <w:shd w:val="clear" w:color="auto" w:fill="FFFFFF"/>
        </w:rPr>
        <w:t xml:space="preserve"> and splicing of the coding </w:t>
      </w:r>
      <w:proofErr w:type="spellStart"/>
      <w:r>
        <w:rPr>
          <w:rFonts w:ascii="Helvetica" w:hAnsi="Helvetica" w:cs="Helvetica"/>
          <w:color w:val="333333"/>
          <w:sz w:val="21"/>
          <w:szCs w:val="21"/>
          <w:shd w:val="clear" w:color="auto" w:fill="FFFFFF"/>
        </w:rPr>
        <w:t>exons</w:t>
      </w:r>
      <w:proofErr w:type="spellEnd"/>
      <w:r>
        <w:rPr>
          <w:rFonts w:ascii="Helvetica" w:hAnsi="Helvetica" w:cs="Helvetica"/>
          <w:color w:val="333333"/>
          <w:sz w:val="21"/>
          <w:szCs w:val="21"/>
          <w:shd w:val="clear" w:color="auto" w:fill="FFFFFF"/>
        </w:rPr>
        <w:t xml:space="preserve">, which is executed by the dynamic </w:t>
      </w:r>
      <w:proofErr w:type="spellStart"/>
      <w:r>
        <w:rPr>
          <w:rFonts w:ascii="Helvetica" w:hAnsi="Helvetica" w:cs="Helvetica"/>
          <w:color w:val="333333"/>
          <w:sz w:val="21"/>
          <w:szCs w:val="21"/>
          <w:shd w:val="clear" w:color="auto" w:fill="FFFFFF"/>
        </w:rPr>
        <w:t>ribonucleoprotein</w:t>
      </w:r>
      <w:proofErr w:type="spellEnd"/>
      <w:r>
        <w:rPr>
          <w:rFonts w:ascii="Helvetica" w:hAnsi="Helvetica" w:cs="Helvetica"/>
          <w:color w:val="333333"/>
          <w:sz w:val="21"/>
          <w:szCs w:val="21"/>
          <w:shd w:val="clear" w:color="auto" w:fill="FFFFFF"/>
        </w:rPr>
        <w:t xml:space="preserve"> (RNP) complex, </w:t>
      </w:r>
      <w:proofErr w:type="spellStart"/>
      <w:r>
        <w:rPr>
          <w:rFonts w:ascii="Helvetica" w:hAnsi="Helvetica" w:cs="Helvetica"/>
          <w:color w:val="333333"/>
          <w:sz w:val="21"/>
          <w:szCs w:val="21"/>
          <w:shd w:val="clear" w:color="auto" w:fill="FFFFFF"/>
        </w:rPr>
        <w:t>spliceosome</w:t>
      </w:r>
      <w:proofErr w:type="spellEnd"/>
      <w:r>
        <w:rPr>
          <w:rFonts w:ascii="Helvetica" w:hAnsi="Helvetica" w:cs="Helvetica"/>
          <w:color w:val="333333"/>
          <w:sz w:val="21"/>
          <w:szCs w:val="21"/>
          <w:shd w:val="clear" w:color="auto" w:fill="FFFFFF"/>
        </w:rPr>
        <w:t xml:space="preserve">. In addition to </w:t>
      </w:r>
      <w:proofErr w:type="spellStart"/>
      <w:r>
        <w:rPr>
          <w:rFonts w:ascii="Helvetica" w:hAnsi="Helvetica" w:cs="Helvetica"/>
          <w:color w:val="333333"/>
          <w:sz w:val="21"/>
          <w:szCs w:val="21"/>
          <w:shd w:val="clear" w:color="auto" w:fill="FFFFFF"/>
        </w:rPr>
        <w:t>cis</w:t>
      </w:r>
      <w:proofErr w:type="spellEnd"/>
      <w:r>
        <w:rPr>
          <w:rFonts w:ascii="Helvetica" w:hAnsi="Helvetica" w:cs="Helvetica"/>
          <w:color w:val="333333"/>
          <w:sz w:val="21"/>
          <w:szCs w:val="21"/>
          <w:shd w:val="clear" w:color="auto" w:fill="FFFFFF"/>
        </w:rPr>
        <w:t xml:space="preserve">-acting RNA elements, </w:t>
      </w:r>
      <w:proofErr w:type="spellStart"/>
      <w:r>
        <w:rPr>
          <w:rFonts w:ascii="Helvetica" w:hAnsi="Helvetica" w:cs="Helvetica"/>
          <w:color w:val="333333"/>
          <w:sz w:val="21"/>
          <w:szCs w:val="21"/>
          <w:shd w:val="clear" w:color="auto" w:fill="FFFFFF"/>
        </w:rPr>
        <w:t>spliceosomes</w:t>
      </w:r>
      <w:proofErr w:type="spellEnd"/>
      <w:r>
        <w:rPr>
          <w:rFonts w:ascii="Helvetica" w:hAnsi="Helvetica" w:cs="Helvetica"/>
          <w:color w:val="333333"/>
          <w:sz w:val="21"/>
          <w:szCs w:val="21"/>
          <w:shd w:val="clear" w:color="auto" w:fill="FFFFFF"/>
        </w:rPr>
        <w:t xml:space="preserve"> have evolved to require trans-acting factors. These factors help in assembly and activation of the </w:t>
      </w:r>
      <w:proofErr w:type="spellStart"/>
      <w:r>
        <w:rPr>
          <w:rFonts w:ascii="Helvetica" w:hAnsi="Helvetica" w:cs="Helvetica"/>
          <w:color w:val="333333"/>
          <w:sz w:val="21"/>
          <w:szCs w:val="21"/>
          <w:shd w:val="clear" w:color="auto" w:fill="FFFFFF"/>
        </w:rPr>
        <w:t>spliceosome</w:t>
      </w:r>
      <w:proofErr w:type="spellEnd"/>
      <w:r>
        <w:rPr>
          <w:rFonts w:ascii="Helvetica" w:hAnsi="Helvetica" w:cs="Helvetica"/>
          <w:color w:val="333333"/>
          <w:sz w:val="21"/>
          <w:szCs w:val="21"/>
          <w:shd w:val="clear" w:color="auto" w:fill="FFFFFF"/>
        </w:rPr>
        <w:t>, leading to constitutive and regulated RNA splicing. In my thesis work I report function of the conserved tri-</w:t>
      </w:r>
      <w:proofErr w:type="spellStart"/>
      <w:r>
        <w:rPr>
          <w:rFonts w:ascii="Helvetica" w:hAnsi="Helvetica" w:cs="Helvetica"/>
          <w:color w:val="333333"/>
          <w:sz w:val="21"/>
          <w:szCs w:val="21"/>
          <w:shd w:val="clear" w:color="auto" w:fill="FFFFFF"/>
        </w:rPr>
        <w:t>snRNP</w:t>
      </w:r>
      <w:proofErr w:type="spellEnd"/>
      <w:r>
        <w:rPr>
          <w:rFonts w:ascii="Helvetica" w:hAnsi="Helvetica" w:cs="Helvetica"/>
          <w:color w:val="333333"/>
          <w:sz w:val="21"/>
          <w:szCs w:val="21"/>
          <w:shd w:val="clear" w:color="auto" w:fill="FFFFFF"/>
        </w:rPr>
        <w:t xml:space="preserve"> factor Snu66/SART1 in RNA splicing. A novel and highly conserved motif at the C-terminus of Snu66, termed Snu66-CM, is essential for its splicing function. Biochemical and splicing assays in the budding yeast </w:t>
      </w:r>
      <w:proofErr w:type="spellStart"/>
      <w:r>
        <w:rPr>
          <w:rFonts w:ascii="Helvetica" w:hAnsi="Helvetica" w:cs="Helvetica"/>
          <w:color w:val="333333"/>
          <w:sz w:val="21"/>
          <w:szCs w:val="21"/>
          <w:shd w:val="clear" w:color="auto" w:fill="FFFFFF"/>
        </w:rPr>
        <w:t>Saccharomyces</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cerevisiae</w:t>
      </w:r>
      <w:proofErr w:type="spellEnd"/>
      <w:r>
        <w:rPr>
          <w:rFonts w:ascii="Helvetica" w:hAnsi="Helvetica" w:cs="Helvetica"/>
          <w:color w:val="333333"/>
          <w:sz w:val="21"/>
          <w:szCs w:val="21"/>
          <w:shd w:val="clear" w:color="auto" w:fill="FFFFFF"/>
        </w:rPr>
        <w:t xml:space="preserve"> show that Snu66-CM is critical for splicing of precursor mRNAs with non- canonical 5’ splice sites (5’ss). We have extended our study to </w:t>
      </w:r>
      <w:proofErr w:type="spellStart"/>
      <w:r>
        <w:rPr>
          <w:rFonts w:ascii="Helvetica" w:hAnsi="Helvetica" w:cs="Helvetica"/>
          <w:color w:val="333333"/>
          <w:sz w:val="21"/>
          <w:szCs w:val="21"/>
          <w:shd w:val="clear" w:color="auto" w:fill="FFFFFF"/>
        </w:rPr>
        <w:t>intron</w:t>
      </w:r>
      <w:proofErr w:type="spellEnd"/>
      <w:r>
        <w:rPr>
          <w:rFonts w:ascii="Helvetica" w:hAnsi="Helvetica" w:cs="Helvetica"/>
          <w:color w:val="333333"/>
          <w:sz w:val="21"/>
          <w:szCs w:val="21"/>
          <w:shd w:val="clear" w:color="auto" w:fill="FFFFFF"/>
        </w:rPr>
        <w:t xml:space="preserve">-richer fission yeast </w:t>
      </w:r>
      <w:proofErr w:type="spellStart"/>
      <w:r>
        <w:rPr>
          <w:rFonts w:ascii="Helvetica" w:hAnsi="Helvetica" w:cs="Helvetica"/>
          <w:color w:val="333333"/>
          <w:sz w:val="21"/>
          <w:szCs w:val="21"/>
          <w:shd w:val="clear" w:color="auto" w:fill="FFFFFF"/>
        </w:rPr>
        <w:t>Schozosaccharomyces</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pombe</w:t>
      </w:r>
      <w:proofErr w:type="spellEnd"/>
      <w:r>
        <w:rPr>
          <w:rFonts w:ascii="Helvetica" w:hAnsi="Helvetica" w:cs="Helvetica"/>
          <w:color w:val="333333"/>
          <w:sz w:val="21"/>
          <w:szCs w:val="21"/>
          <w:shd w:val="clear" w:color="auto" w:fill="FFFFFF"/>
        </w:rPr>
        <w:t xml:space="preserve"> and found that not only Snu66 but also Snu66-CM is essential for cell viability. We isolated a conditional mutant of Snu66-CM which was temperature sensitive and showed defects in constitutive RNA splicing. Importantly, splicing of pre-mRNAs with non-canonical splice signals was severely affected in this mutant, suggesting an additional role of Snu66 in regulated RNA splicing. We next identified that S. </w:t>
      </w:r>
      <w:proofErr w:type="spellStart"/>
      <w:r>
        <w:rPr>
          <w:rFonts w:ascii="Helvetica" w:hAnsi="Helvetica" w:cs="Helvetica"/>
          <w:color w:val="333333"/>
          <w:sz w:val="21"/>
          <w:szCs w:val="21"/>
          <w:shd w:val="clear" w:color="auto" w:fill="FFFFFF"/>
        </w:rPr>
        <w:t>cerevisiae</w:t>
      </w:r>
      <w:proofErr w:type="spellEnd"/>
      <w:r>
        <w:rPr>
          <w:rFonts w:ascii="Helvetica" w:hAnsi="Helvetica" w:cs="Helvetica"/>
          <w:color w:val="333333"/>
          <w:sz w:val="21"/>
          <w:szCs w:val="21"/>
          <w:shd w:val="clear" w:color="auto" w:fill="FFFFFF"/>
        </w:rPr>
        <w:t xml:space="preserve"> Snu66 interacts with Sap1, </w:t>
      </w:r>
      <w:proofErr w:type="gramStart"/>
      <w:r>
        <w:rPr>
          <w:rFonts w:ascii="Helvetica" w:hAnsi="Helvetica" w:cs="Helvetica"/>
          <w:color w:val="333333"/>
          <w:sz w:val="21"/>
          <w:szCs w:val="21"/>
          <w:shd w:val="clear" w:color="auto" w:fill="FFFFFF"/>
        </w:rPr>
        <w:t>a</w:t>
      </w:r>
      <w:proofErr w:type="gramEnd"/>
      <w:r>
        <w:rPr>
          <w:rFonts w:ascii="Helvetica" w:hAnsi="Helvetica" w:cs="Helvetica"/>
          <w:color w:val="333333"/>
          <w:sz w:val="21"/>
          <w:szCs w:val="21"/>
          <w:shd w:val="clear" w:color="auto" w:fill="FFFFFF"/>
        </w:rPr>
        <w:t xml:space="preserve"> AAA-</w:t>
      </w:r>
      <w:proofErr w:type="spellStart"/>
      <w:r>
        <w:rPr>
          <w:rFonts w:ascii="Helvetica" w:hAnsi="Helvetica" w:cs="Helvetica"/>
          <w:color w:val="333333"/>
          <w:sz w:val="21"/>
          <w:szCs w:val="21"/>
          <w:shd w:val="clear" w:color="auto" w:fill="FFFFFF"/>
        </w:rPr>
        <w:t>ATPase</w:t>
      </w:r>
      <w:proofErr w:type="spellEnd"/>
      <w:r>
        <w:rPr>
          <w:rFonts w:ascii="Helvetica" w:hAnsi="Helvetica" w:cs="Helvetica"/>
          <w:color w:val="333333"/>
          <w:sz w:val="21"/>
          <w:szCs w:val="21"/>
          <w:shd w:val="clear" w:color="auto" w:fill="FFFFFF"/>
        </w:rPr>
        <w:t xml:space="preserve"> which binds to covalent conjugates of the </w:t>
      </w:r>
      <w:proofErr w:type="spellStart"/>
      <w:r>
        <w:rPr>
          <w:rFonts w:ascii="Helvetica" w:hAnsi="Helvetica" w:cs="Helvetica"/>
          <w:color w:val="333333"/>
          <w:sz w:val="21"/>
          <w:szCs w:val="21"/>
          <w:shd w:val="clear" w:color="auto" w:fill="FFFFFF"/>
        </w:rPr>
        <w:t>ubiquitin</w:t>
      </w:r>
      <w:proofErr w:type="spellEnd"/>
      <w:r>
        <w:rPr>
          <w:rFonts w:ascii="Helvetica" w:hAnsi="Helvetica" w:cs="Helvetica"/>
          <w:color w:val="333333"/>
          <w:sz w:val="21"/>
          <w:szCs w:val="21"/>
          <w:shd w:val="clear" w:color="auto" w:fill="FFFFFF"/>
        </w:rPr>
        <w:t>-related protein modifier SUMO (AAA-</w:t>
      </w:r>
      <w:proofErr w:type="spellStart"/>
      <w:r>
        <w:rPr>
          <w:rFonts w:ascii="Helvetica" w:hAnsi="Helvetica" w:cs="Helvetica"/>
          <w:color w:val="333333"/>
          <w:sz w:val="21"/>
          <w:szCs w:val="21"/>
          <w:shd w:val="clear" w:color="auto" w:fill="FFFFFF"/>
        </w:rPr>
        <w:t>ATPase</w:t>
      </w:r>
      <w:proofErr w:type="spellEnd"/>
      <w:r>
        <w:rPr>
          <w:rFonts w:ascii="Helvetica" w:hAnsi="Helvetica" w:cs="Helvetica"/>
          <w:color w:val="333333"/>
          <w:sz w:val="21"/>
          <w:szCs w:val="21"/>
          <w:shd w:val="clear" w:color="auto" w:fill="FFFFFF"/>
        </w:rPr>
        <w:t xml:space="preserve"> family proteins are reported to be involved in diverse functions like protein degradation, DNA replication &amp; repair, microtubule motors, etc.). We studied function and regulation of Sap1. From the single gene, two protein </w:t>
      </w:r>
      <w:proofErr w:type="spellStart"/>
      <w:r>
        <w:rPr>
          <w:rFonts w:ascii="Helvetica" w:hAnsi="Helvetica" w:cs="Helvetica"/>
          <w:color w:val="333333"/>
          <w:sz w:val="21"/>
          <w:szCs w:val="21"/>
          <w:shd w:val="clear" w:color="auto" w:fill="FFFFFF"/>
        </w:rPr>
        <w:t>isoforms</w:t>
      </w:r>
      <w:proofErr w:type="spellEnd"/>
      <w:r>
        <w:rPr>
          <w:rFonts w:ascii="Helvetica" w:hAnsi="Helvetica" w:cs="Helvetica"/>
          <w:color w:val="333333"/>
          <w:sz w:val="21"/>
          <w:szCs w:val="21"/>
          <w:shd w:val="clear" w:color="auto" w:fill="FFFFFF"/>
        </w:rPr>
        <w:t xml:space="preserve"> of Sap1 are expressed from alternatively transcribed mRNAs in a carbon source- dependent manner. Interestingly, Sap1 bound Snu66 through its CM. While Sap1-Snu66 interaction indicated a role of this complex in RNA splicing, we could not find any splicing role for the complex. Instead, we discovered an unexpected and intriguing role of the complex in homologous recombination. The lack of Sap1 made yeast cells prone to homologous recombination involving DNA circles, and this activity appears to be mediated by Sap1 interaction with Snu66-CM. Thus, the splicing factor Snu66 is critical not only for constitutive and regulated RNA splicing; the protein also regulates homologous recombination by associating with the AAA-</w:t>
      </w:r>
      <w:proofErr w:type="spellStart"/>
      <w:r>
        <w:rPr>
          <w:rFonts w:ascii="Helvetica" w:hAnsi="Helvetica" w:cs="Helvetica"/>
          <w:color w:val="333333"/>
          <w:sz w:val="21"/>
          <w:szCs w:val="21"/>
          <w:shd w:val="clear" w:color="auto" w:fill="FFFFFF"/>
        </w:rPr>
        <w:t>ATPase</w:t>
      </w:r>
      <w:proofErr w:type="spellEnd"/>
      <w:r>
        <w:rPr>
          <w:rFonts w:ascii="Helvetica" w:hAnsi="Helvetica" w:cs="Helvetica"/>
          <w:color w:val="333333"/>
          <w:sz w:val="21"/>
          <w:szCs w:val="21"/>
          <w:shd w:val="clear" w:color="auto" w:fill="FFFFFF"/>
        </w:rPr>
        <w:t xml:space="preserve"> Sap1. S. </w:t>
      </w:r>
      <w:proofErr w:type="spellStart"/>
      <w:r>
        <w:rPr>
          <w:rFonts w:ascii="Helvetica" w:hAnsi="Helvetica" w:cs="Helvetica"/>
          <w:color w:val="333333"/>
          <w:sz w:val="21"/>
          <w:szCs w:val="21"/>
          <w:shd w:val="clear" w:color="auto" w:fill="FFFFFF"/>
        </w:rPr>
        <w:t>cerevisiae</w:t>
      </w:r>
      <w:proofErr w:type="spellEnd"/>
      <w:r>
        <w:rPr>
          <w:rFonts w:ascii="Helvetica" w:hAnsi="Helvetica" w:cs="Helvetica"/>
          <w:color w:val="333333"/>
          <w:sz w:val="21"/>
          <w:szCs w:val="21"/>
          <w:shd w:val="clear" w:color="auto" w:fill="FFFFFF"/>
        </w:rPr>
        <w:t xml:space="preserve"> SRC1 </w:t>
      </w:r>
      <w:proofErr w:type="spellStart"/>
      <w:r>
        <w:rPr>
          <w:rFonts w:ascii="Helvetica" w:hAnsi="Helvetica" w:cs="Helvetica"/>
          <w:color w:val="333333"/>
          <w:sz w:val="21"/>
          <w:szCs w:val="21"/>
          <w:shd w:val="clear" w:color="auto" w:fill="FFFFFF"/>
        </w:rPr>
        <w:t>intron</w:t>
      </w:r>
      <w:proofErr w:type="spellEnd"/>
      <w:r>
        <w:rPr>
          <w:rFonts w:ascii="Helvetica" w:hAnsi="Helvetica" w:cs="Helvetica"/>
          <w:color w:val="333333"/>
          <w:sz w:val="21"/>
          <w:szCs w:val="21"/>
          <w:shd w:val="clear" w:color="auto" w:fill="FFFFFF"/>
        </w:rPr>
        <w:t xml:space="preserve"> has two non-canonical 5’ splice sites (referred to as alternative and constitutive 5’ss). </w:t>
      </w:r>
      <w:proofErr w:type="spellStart"/>
      <w:r>
        <w:rPr>
          <w:rFonts w:ascii="Helvetica" w:hAnsi="Helvetica" w:cs="Helvetica"/>
          <w:color w:val="333333"/>
          <w:sz w:val="21"/>
          <w:szCs w:val="21"/>
          <w:shd w:val="clear" w:color="auto" w:fill="FFFFFF"/>
        </w:rPr>
        <w:t>Spliceosomes</w:t>
      </w:r>
      <w:proofErr w:type="spellEnd"/>
      <w:r>
        <w:rPr>
          <w:rFonts w:ascii="Helvetica" w:hAnsi="Helvetica" w:cs="Helvetica"/>
          <w:color w:val="333333"/>
          <w:sz w:val="21"/>
          <w:szCs w:val="21"/>
          <w:shd w:val="clear" w:color="auto" w:fill="FFFFFF"/>
        </w:rPr>
        <w:t xml:space="preserve"> uses both 5’ss to promote SRC1 alternative splicing. The usage of the alternative 5’ss requires non-covalent interactions of the </w:t>
      </w:r>
      <w:proofErr w:type="spellStart"/>
      <w:r>
        <w:rPr>
          <w:rFonts w:ascii="Helvetica" w:hAnsi="Helvetica" w:cs="Helvetica"/>
          <w:color w:val="333333"/>
          <w:sz w:val="21"/>
          <w:szCs w:val="21"/>
          <w:shd w:val="clear" w:color="auto" w:fill="FFFFFF"/>
        </w:rPr>
        <w:t>ubiquitin</w:t>
      </w:r>
      <w:proofErr w:type="spellEnd"/>
      <w:r>
        <w:rPr>
          <w:rFonts w:ascii="Helvetica" w:hAnsi="Helvetica" w:cs="Helvetica"/>
          <w:color w:val="333333"/>
          <w:sz w:val="21"/>
          <w:szCs w:val="21"/>
          <w:shd w:val="clear" w:color="auto" w:fill="FFFFFF"/>
        </w:rPr>
        <w:t xml:space="preserve">-like protein Hub1 with splicing factors Snu66 and Prp5. However, additional proteins are likely to participate in SRC1 alternative splicing. Here we show that this process requires proteins of the </w:t>
      </w:r>
      <w:proofErr w:type="spellStart"/>
      <w:r>
        <w:rPr>
          <w:rFonts w:ascii="Helvetica" w:hAnsi="Helvetica" w:cs="Helvetica"/>
          <w:color w:val="333333"/>
          <w:sz w:val="21"/>
          <w:szCs w:val="21"/>
          <w:shd w:val="clear" w:color="auto" w:fill="FFFFFF"/>
        </w:rPr>
        <w:t>spliceosomal</w:t>
      </w:r>
      <w:proofErr w:type="spellEnd"/>
      <w:r>
        <w:rPr>
          <w:rFonts w:ascii="Helvetica" w:hAnsi="Helvetica" w:cs="Helvetica"/>
          <w:color w:val="333333"/>
          <w:sz w:val="21"/>
          <w:szCs w:val="21"/>
          <w:shd w:val="clear" w:color="auto" w:fill="FFFFFF"/>
        </w:rPr>
        <w:t xml:space="preserve"> core, including thePrp8-101 </w:t>
      </w:r>
      <w:proofErr w:type="gramStart"/>
      <w:r>
        <w:rPr>
          <w:rFonts w:ascii="Helvetica" w:hAnsi="Helvetica" w:cs="Helvetica"/>
          <w:color w:val="333333"/>
          <w:sz w:val="21"/>
          <w:szCs w:val="21"/>
          <w:shd w:val="clear" w:color="auto" w:fill="FFFFFF"/>
        </w:rPr>
        <w:t>surface,</w:t>
      </w:r>
      <w:proofErr w:type="gramEnd"/>
      <w:r>
        <w:rPr>
          <w:rFonts w:ascii="Helvetica" w:hAnsi="Helvetica" w:cs="Helvetica"/>
          <w:color w:val="333333"/>
          <w:sz w:val="21"/>
          <w:szCs w:val="21"/>
          <w:shd w:val="clear" w:color="auto" w:fill="FFFFFF"/>
        </w:rPr>
        <w:t xml:space="preserve"> and subunits of the retention and splicing (RES) complex. Hub1’s proximity to the </w:t>
      </w:r>
      <w:proofErr w:type="spellStart"/>
      <w:r>
        <w:rPr>
          <w:rFonts w:ascii="Helvetica" w:hAnsi="Helvetica" w:cs="Helvetica"/>
          <w:color w:val="333333"/>
          <w:sz w:val="21"/>
          <w:szCs w:val="21"/>
          <w:shd w:val="clear" w:color="auto" w:fill="FFFFFF"/>
        </w:rPr>
        <w:t>spliceosomal</w:t>
      </w:r>
      <w:proofErr w:type="spellEnd"/>
      <w:r>
        <w:rPr>
          <w:rFonts w:ascii="Helvetica" w:hAnsi="Helvetica" w:cs="Helvetica"/>
          <w:color w:val="333333"/>
          <w:sz w:val="21"/>
          <w:szCs w:val="21"/>
          <w:shd w:val="clear" w:color="auto" w:fill="FFFFFF"/>
        </w:rPr>
        <w:t xml:space="preserve"> core proteins is needed for SRC1 alternative splicing, whereas the RES complex appears to function by a different mechanism. The collective list of SRC1 alternative splicing factors indicates a general mechanism; </w:t>
      </w:r>
      <w:proofErr w:type="spellStart"/>
      <w:r>
        <w:rPr>
          <w:rFonts w:ascii="Helvetica" w:hAnsi="Helvetica" w:cs="Helvetica"/>
          <w:color w:val="333333"/>
          <w:sz w:val="21"/>
          <w:szCs w:val="21"/>
          <w:shd w:val="clear" w:color="auto" w:fill="FFFFFF"/>
        </w:rPr>
        <w:t>spliceosomes</w:t>
      </w:r>
      <w:proofErr w:type="spellEnd"/>
      <w:r>
        <w:rPr>
          <w:rFonts w:ascii="Helvetica" w:hAnsi="Helvetica" w:cs="Helvetica"/>
          <w:color w:val="333333"/>
          <w:sz w:val="21"/>
          <w:szCs w:val="21"/>
          <w:shd w:val="clear" w:color="auto" w:fill="FFFFFF"/>
        </w:rPr>
        <w:t xml:space="preserve"> slow down at SRC1 5’ss thereby promoting splicing using both sites. Thus, since SRC1 alternative splicing via the competing 5’ss needs a set of diverse </w:t>
      </w:r>
      <w:proofErr w:type="spellStart"/>
      <w:r>
        <w:rPr>
          <w:rFonts w:ascii="Helvetica" w:hAnsi="Helvetica" w:cs="Helvetica"/>
          <w:color w:val="333333"/>
          <w:sz w:val="21"/>
          <w:szCs w:val="21"/>
          <w:shd w:val="clear" w:color="auto" w:fill="FFFFFF"/>
        </w:rPr>
        <w:t>spliceosomal</w:t>
      </w:r>
      <w:proofErr w:type="spellEnd"/>
      <w:r>
        <w:rPr>
          <w:rFonts w:ascii="Helvetica" w:hAnsi="Helvetica" w:cs="Helvetica"/>
          <w:color w:val="333333"/>
          <w:sz w:val="21"/>
          <w:szCs w:val="21"/>
          <w:shd w:val="clear" w:color="auto" w:fill="FFFFFF"/>
        </w:rPr>
        <w:t xml:space="preserve"> proteins and regulators, other forms of alternative splicing might similarly require concerted action of distinct molecules.</w:t>
      </w:r>
    </w:p>
    <w:sectPr w:rsidR="006924B4" w:rsidSect="00930C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924B4"/>
    <w:rsid w:val="006924B4"/>
    <w:rsid w:val="00930C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iiser</dc:creator>
  <cp:lastModifiedBy>iiser</cp:lastModifiedBy>
  <cp:revision>1</cp:revision>
  <dcterms:created xsi:type="dcterms:W3CDTF">2021-12-11T07:23:00Z</dcterms:created>
  <dcterms:modified xsi:type="dcterms:W3CDTF">2021-12-11T07:24:00Z</dcterms:modified>
</cp:coreProperties>
</file>